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1F" w:rsidRDefault="007D5285" w:rsidP="007D5285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7D5285">
        <w:rPr>
          <w:rFonts w:ascii="TH Sarabun New" w:hAnsi="TH Sarabun New" w:cs="TH Sarabun New"/>
          <w:b/>
          <w:bCs/>
          <w:sz w:val="32"/>
          <w:szCs w:val="32"/>
          <w:cs/>
        </w:rPr>
        <w:t>แผนผังขั้นตอนการปฏิบัติงาน</w:t>
      </w:r>
    </w:p>
    <w:p w:rsidR="007D5285" w:rsidRDefault="007D5285" w:rsidP="007D528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5731510" cy="4299585"/>
            <wp:effectExtent l="0" t="0" r="2540" b="571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6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285" w:rsidRDefault="007D5285" w:rsidP="007D528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D5285" w:rsidRDefault="007D5285" w:rsidP="007D5285">
      <w:pPr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 wp14:anchorId="09AC1385" wp14:editId="2975948F">
            <wp:extent cx="5731510" cy="4299585"/>
            <wp:effectExtent l="0" t="0" r="2540" b="571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69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285" w:rsidRDefault="007D5285" w:rsidP="007D528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D528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แผนผังขั้นตอนการปฏิบัติงาน</w:t>
      </w:r>
    </w:p>
    <w:p w:rsidR="007D5285" w:rsidRDefault="007D5285" w:rsidP="007D528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 wp14:anchorId="08A32C53" wp14:editId="76E817FB">
            <wp:extent cx="5731510" cy="4299585"/>
            <wp:effectExtent l="0" t="0" r="2540" b="571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69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285" w:rsidRDefault="007D5285" w:rsidP="007D528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p w:rsidR="007D5285" w:rsidRPr="007D5285" w:rsidRDefault="007D5285" w:rsidP="007D5285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5731510" cy="4299585"/>
            <wp:effectExtent l="0" t="0" r="2540" b="571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69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5285" w:rsidRPr="007D5285" w:rsidSect="007D5285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85"/>
    <w:rsid w:val="0000191F"/>
    <w:rsid w:val="007D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528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528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Auy</dc:creator>
  <cp:lastModifiedBy>Auy</cp:lastModifiedBy>
  <cp:revision>1</cp:revision>
  <dcterms:created xsi:type="dcterms:W3CDTF">2016-06-03T02:10:00Z</dcterms:created>
  <dcterms:modified xsi:type="dcterms:W3CDTF">2016-06-03T02:17:00Z</dcterms:modified>
</cp:coreProperties>
</file>